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CA" w:rsidRDefault="0044052C">
      <w:r>
        <w:t>Waterford Wolverine Shooting Team Annual Business Meeting</w:t>
      </w:r>
    </w:p>
    <w:p w:rsidR="0044052C" w:rsidRDefault="0044052C">
      <w:r>
        <w:t>Meeting minutes from October 28, 2020</w:t>
      </w:r>
    </w:p>
    <w:p w:rsidR="0044052C" w:rsidRDefault="0044052C" w:rsidP="0044052C">
      <w:pPr>
        <w:pStyle w:val="ListParagraph"/>
        <w:numPr>
          <w:ilvl w:val="0"/>
          <w:numId w:val="1"/>
        </w:numPr>
      </w:pPr>
      <w:r>
        <w:t>The meeting was called to order by Scott at 7:07pm</w:t>
      </w:r>
    </w:p>
    <w:p w:rsidR="0044052C" w:rsidRDefault="0044052C" w:rsidP="0044052C">
      <w:pPr>
        <w:pStyle w:val="ListParagraph"/>
        <w:numPr>
          <w:ilvl w:val="0"/>
          <w:numId w:val="1"/>
        </w:numPr>
      </w:pPr>
      <w:r>
        <w:t>Roll call:  Scott, Jeff, Mike, Janine, Becky and Beth present. Brett is excused. Audience members:  Kim, Kevin and Angie Wolfert, Tim Watral, Ken Schwacher</w:t>
      </w:r>
    </w:p>
    <w:p w:rsidR="0044052C" w:rsidRDefault="0044052C" w:rsidP="0044052C">
      <w:pPr>
        <w:pStyle w:val="ListParagraph"/>
        <w:numPr>
          <w:ilvl w:val="0"/>
          <w:numId w:val="1"/>
        </w:numPr>
      </w:pPr>
      <w:r>
        <w:t>Agenda Approval or Repair: agenda was approved without repair</w:t>
      </w:r>
    </w:p>
    <w:p w:rsidR="0044052C" w:rsidRDefault="0044052C" w:rsidP="0044052C">
      <w:pPr>
        <w:pStyle w:val="ListParagraph"/>
        <w:numPr>
          <w:ilvl w:val="0"/>
          <w:numId w:val="1"/>
        </w:numPr>
      </w:pPr>
      <w:r>
        <w:t xml:space="preserve">Minutes from last meeting: Janine made a motion to accept the meeting minutes from 8/26/2020; Jeff second. Motion carries. </w:t>
      </w:r>
    </w:p>
    <w:p w:rsidR="0044052C" w:rsidRDefault="0044052C" w:rsidP="0044052C">
      <w:pPr>
        <w:pStyle w:val="ListParagraph"/>
        <w:numPr>
          <w:ilvl w:val="0"/>
          <w:numId w:val="1"/>
        </w:numPr>
      </w:pPr>
      <w:r>
        <w:t xml:space="preserve">Treasurers Report – Brett via email to the board members. He attached the financials for August and September 2020. Cash balance is $113,400.69 with some checks not having cleared yet. Our Midway USA Foundation endowment account stands at $401,230.36 giving us a potential 2020 grant of $20,062. Brett will submit the grant application in November. Our FDIC insurance for the team is $100,000. Discussion regarding what to do with the amount over:  put it in a growth fund, put it in a savings account, purchase shells, consider donation to the Vision 2020/2021 matching fund through MidwayUSA. </w:t>
      </w:r>
    </w:p>
    <w:p w:rsidR="0044052C" w:rsidRDefault="0044052C" w:rsidP="0044052C">
      <w:pPr>
        <w:pStyle w:val="ListParagraph"/>
        <w:numPr>
          <w:ilvl w:val="0"/>
          <w:numId w:val="1"/>
        </w:numPr>
      </w:pPr>
      <w:r>
        <w:t xml:space="preserve">Head Coach Update/Year in Review-Mike:  </w:t>
      </w:r>
      <w:r w:rsidR="001638E5">
        <w:t>2020 Team Membership: 92 total athletes with 29 new athletes. Four graduated. We had 16 Adult Volunteers. Mike is considering adding to the adult volunteers for 2021, and having them serve as a volunteer for a year before they become a first-year coach. This would enable them to see how the team runs. There is no word on the Conference schedule yet. There is a meeting planned in mid-November to discuss the conference. Mike had an end-of-season coaches meeting. Great ideas came from this to make our team better and to have us continue to move forward and be successful. We may change our practice focus from shooting full/complete “rounds” to doing more skills and training exercises. We continue to be challenged with having enough range capacity. We are looking at additional practice location options: Winchester, SouthEastern. Mike would like to move the shooters to shooting more 1 ounce loads. He would like to move up our sign-up/registration date and move up our practice schedule</w:t>
      </w:r>
      <w:r w:rsidR="002E5C76">
        <w:t>. New parent orientation 1/12/2021; mandatory new athlete session 1/16/2021; dry fire to start 1/19/2021; live fire for new athletes 2/9/2021; all-team live fire starting 2/16/2021.</w:t>
      </w:r>
    </w:p>
    <w:p w:rsidR="001638E5" w:rsidRDefault="001638E5" w:rsidP="0044052C">
      <w:pPr>
        <w:pStyle w:val="ListParagraph"/>
        <w:numPr>
          <w:ilvl w:val="0"/>
          <w:numId w:val="1"/>
        </w:numPr>
      </w:pPr>
      <w:r>
        <w:t xml:space="preserve">Youth Board: Kim, Becky and Angie:  Our first meeting will be 11/8/2020 at 7pm at Kim’s home. We will look for nominations of </w:t>
      </w:r>
      <w:r w:rsidR="00AD2949">
        <w:t>leaders;</w:t>
      </w:r>
      <w:r>
        <w:t xml:space="preserve"> discuss fan shirts and spirit wear, start preparing for the banquet and other agenda items. We will be sending out a letter to our 2020 shirt sponsors reviewing our season and asking for a donation. We will also explain that the shirts will be used again this year. Scott feels that Wings Over Wisconsin will donate to the team again. It looks like there will be a Waterford Holiday Parade and we will work to get a float into this again. </w:t>
      </w:r>
    </w:p>
    <w:p w:rsidR="00CD107E" w:rsidRDefault="007D6180" w:rsidP="00CD107E">
      <w:pPr>
        <w:pStyle w:val="ListParagraph"/>
        <w:numPr>
          <w:ilvl w:val="0"/>
          <w:numId w:val="1"/>
        </w:numPr>
      </w:pPr>
      <w:r>
        <w:t xml:space="preserve">Ammunition for 2021: Mike and Tim:  </w:t>
      </w:r>
      <w:r w:rsidR="00CD107E">
        <w:t xml:space="preserve">For 2020 we purchased 460 flats to potentially carry us through the season. If we do this again, to replenish what we used and sold, we are looking to spend roughly $27,800. Federal regular loads will be $52.50 with free shipping through their youth purchase program that will start in December. They don’t have 9 1 ounce, we will have to get those somewhere else. International loads will be $60-80/flat. There has been no response </w:t>
      </w:r>
      <w:r w:rsidR="00CD107E">
        <w:lastRenderedPageBreak/>
        <w:t xml:space="preserve">from Winchester when contacted for pricing.  Mike is going to speak with Maddie Bernau as she is sponsored by Winchester now. Tim is waiting on pricing for Aguila, and that purchase could be through Sunset Distribution in Iowa. To get a lower price, there would be a rebate.  But still waiting on information.  If we purchase enough to totally fill the shed, we are looking to spend about $42,800. We would offer pre-sales to families again.  Mike feels we should buy shells as soon as we are able, and purchase a little over 460 flats. Scott also feels we should purchase early and feels strongly to purchase American made shells through Federal.   A motion was made by Mike to spend up to $40,000 to purchase shells for competition and athlete purchase for the 2021 season as soon as possible. Janine second. Motion carries. </w:t>
      </w:r>
    </w:p>
    <w:p w:rsidR="006A7869" w:rsidRDefault="006A7869" w:rsidP="00CD107E">
      <w:pPr>
        <w:pStyle w:val="ListParagraph"/>
        <w:numPr>
          <w:ilvl w:val="0"/>
          <w:numId w:val="1"/>
        </w:numPr>
      </w:pPr>
      <w:r>
        <w:t>Scholarship Fund:  Brett and Beth:  No new updates.</w:t>
      </w:r>
    </w:p>
    <w:p w:rsidR="006A7869" w:rsidRDefault="006A7869" w:rsidP="00CD107E">
      <w:pPr>
        <w:pStyle w:val="ListParagraph"/>
        <w:numPr>
          <w:ilvl w:val="0"/>
          <w:numId w:val="1"/>
        </w:numPr>
      </w:pPr>
      <w:r>
        <w:t xml:space="preserve">Banquet/Fundraiser:  The banquet will be February 27, 2021 at River City Lanes. The youth board will be working on securing donations for the event. Mike will be updating the poster and will forward it to Becky. The committee members are: Scott, Kim and Janine. </w:t>
      </w:r>
    </w:p>
    <w:p w:rsidR="006A7869" w:rsidRDefault="006A7869" w:rsidP="00CD107E">
      <w:pPr>
        <w:pStyle w:val="ListParagraph"/>
        <w:numPr>
          <w:ilvl w:val="0"/>
          <w:numId w:val="1"/>
        </w:numPr>
      </w:pPr>
      <w:r>
        <w:t xml:space="preserve">2021 Disciplines and Practice: Mike reports that we will be doing much the same as last year for disciplines and competitions. Julie Holma resigned and we accepted her resignation. Kim will be the Trap coach; Pat will be the International coach; Fuzzy and Kyle will be the Sporting Clays coaches; Mark Anderson and Chad will be the Skeet coaches. </w:t>
      </w:r>
    </w:p>
    <w:p w:rsidR="006A7869" w:rsidRDefault="002E5C76" w:rsidP="00CD107E">
      <w:pPr>
        <w:pStyle w:val="ListParagraph"/>
        <w:numPr>
          <w:ilvl w:val="0"/>
          <w:numId w:val="1"/>
        </w:numPr>
      </w:pPr>
      <w:r>
        <w:t xml:space="preserve">Informational Meeting:  Will be on November 30, 2020 at 7:00 pm at River City Lanes for all new families.  A motion was made by Janine regarding 2021 registration fees as follows:  New athletes and all athletes that received a $100 reimbursement for their 2020 registration will pay $175; athletes from 2020 that requested in writing to have $100 credited to their 2021 registration fee will pay $75, the remainder of the fee. Beth second. Motion carries. </w:t>
      </w:r>
    </w:p>
    <w:p w:rsidR="002E5C76" w:rsidRDefault="002E5C76" w:rsidP="00CD107E">
      <w:pPr>
        <w:pStyle w:val="ListParagraph"/>
        <w:numPr>
          <w:ilvl w:val="0"/>
          <w:numId w:val="1"/>
        </w:numPr>
      </w:pPr>
      <w:r>
        <w:t>Sign-up/Registration Date:  In-person sign-ups will be on December 9, 2020 at 7:00pm at River City Lanes.  All hands on deck!</w:t>
      </w:r>
    </w:p>
    <w:p w:rsidR="002E5C76" w:rsidRDefault="002E5C76" w:rsidP="00CD107E">
      <w:pPr>
        <w:pStyle w:val="ListParagraph"/>
        <w:numPr>
          <w:ilvl w:val="0"/>
          <w:numId w:val="1"/>
        </w:numPr>
      </w:pPr>
      <w:r>
        <w:t>Annual Christmas Bowling Party:  at River City Lanes on 12/15/2020; start time at 6:30pm. We will have lanes and be out in the area behind the lanes like last year. Youth Board to organize events and promote it.</w:t>
      </w:r>
    </w:p>
    <w:p w:rsidR="002E5C76" w:rsidRDefault="00C53C67" w:rsidP="00CD107E">
      <w:pPr>
        <w:pStyle w:val="ListParagraph"/>
        <w:numPr>
          <w:ilvl w:val="0"/>
          <w:numId w:val="1"/>
        </w:numPr>
      </w:pPr>
      <w:r>
        <w:t>Election of Officers:  President, Secretary, two Members at Large</w:t>
      </w:r>
    </w:p>
    <w:p w:rsidR="00C53C67" w:rsidRDefault="00C53C67" w:rsidP="00C53C67">
      <w:pPr>
        <w:pStyle w:val="ListParagraph"/>
        <w:numPr>
          <w:ilvl w:val="1"/>
          <w:numId w:val="1"/>
        </w:numPr>
      </w:pPr>
      <w:r>
        <w:t>There was a nomination by Janine and a second by Beth to nominate Scott as WWST President. Scott accepted the nomination. Mike moved to close the nomination. The nomination of Scott as president carries.</w:t>
      </w:r>
    </w:p>
    <w:p w:rsidR="00C53C67" w:rsidRDefault="00C53C67" w:rsidP="00C53C67">
      <w:pPr>
        <w:pStyle w:val="ListParagraph"/>
        <w:numPr>
          <w:ilvl w:val="1"/>
          <w:numId w:val="1"/>
        </w:numPr>
      </w:pPr>
      <w:r>
        <w:t>There was a nomination by Beth and a second by Jeff to nominate Becky as WWST Secretary. Becky accepted the nomination. Mike moved to close the nomination. The nomination of Becky as secretary carries.</w:t>
      </w:r>
    </w:p>
    <w:p w:rsidR="00C53C67" w:rsidRDefault="00C53C67" w:rsidP="00C53C67">
      <w:pPr>
        <w:pStyle w:val="ListParagraph"/>
        <w:numPr>
          <w:ilvl w:val="1"/>
          <w:numId w:val="1"/>
        </w:numPr>
      </w:pPr>
      <w:r>
        <w:t xml:space="preserve">There was a nomination by Beth to nominate Pat Schmutzer as a Member at Large. There was no second to the nomination. </w:t>
      </w:r>
    </w:p>
    <w:p w:rsidR="00C53C67" w:rsidRDefault="00C53C67" w:rsidP="00C53C67">
      <w:pPr>
        <w:pStyle w:val="ListParagraph"/>
        <w:numPr>
          <w:ilvl w:val="1"/>
          <w:numId w:val="1"/>
        </w:numPr>
      </w:pPr>
      <w:r>
        <w:t>There was a nomination by Mike and a second by Becky to nominate Janine as WWST Member at Large. Janine accepted the nomination. Mike moved to close the nomination. The nomination of Janine as Member at Large carries.</w:t>
      </w:r>
    </w:p>
    <w:p w:rsidR="00C53C67" w:rsidRDefault="00C53C67" w:rsidP="00C53C67">
      <w:pPr>
        <w:pStyle w:val="ListParagraph"/>
        <w:numPr>
          <w:ilvl w:val="1"/>
          <w:numId w:val="1"/>
        </w:numPr>
      </w:pPr>
      <w:r>
        <w:t xml:space="preserve">There was a nomination by Janine and a second by Becky to nominate Kim as WWST Member at Large. Kim accepted the nomination. Mike moved to close the nomination. The nomination. The nomination of Kim as Member at Large carries. </w:t>
      </w:r>
    </w:p>
    <w:p w:rsidR="00C53C67" w:rsidRDefault="00C53C67" w:rsidP="00C53C67">
      <w:r>
        <w:lastRenderedPageBreak/>
        <w:t>16.  Appointment of Head Coach:  a motion was m</w:t>
      </w:r>
      <w:r w:rsidR="00AD2949">
        <w:t>ade by Janine to nominate</w:t>
      </w:r>
      <w:r>
        <w:t xml:space="preserve"> Mike Ciezki as our Head Coach for the 2020-2021 season. Becky secon</w:t>
      </w:r>
      <w:r w:rsidR="00AD2949">
        <w:t>d. Mike accepted the nomination</w:t>
      </w:r>
      <w:r>
        <w:t>. Becky moved to close the nominations</w:t>
      </w:r>
      <w:r w:rsidR="00AD2949">
        <w:t xml:space="preserve">. The nomination of Mike as our Head Coach carries. </w:t>
      </w:r>
    </w:p>
    <w:p w:rsidR="00AD2949" w:rsidRDefault="00AD2949" w:rsidP="00C53C67">
      <w:r>
        <w:t>17.  Any Other Business:  We will return to posting the meeting minutes on our website. There was discussion regarding mileage reimbursement for coaches for the 2020 season. Jeff made a motion to decline any mileage reimbursement requests from our coaching staff for the 2020 season. Janine second. Motion carries.  Scott personally thanked Beth for her time as an officer on our board. All agreed and thanked each other for the hard work and successes of our team. Scott also thanked Mike for all of his efforts year-round.</w:t>
      </w:r>
    </w:p>
    <w:p w:rsidR="00AD2949" w:rsidRDefault="00AD2949" w:rsidP="00C53C67">
      <w:r>
        <w:t xml:space="preserve">18. A motion to adjourn was made by Beth at 8:27, and second by Mike. Motion carries. </w:t>
      </w:r>
      <w:bookmarkStart w:id="0" w:name="_GoBack"/>
      <w:bookmarkEnd w:id="0"/>
    </w:p>
    <w:sectPr w:rsidR="00AD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548"/>
    <w:multiLevelType w:val="hybridMultilevel"/>
    <w:tmpl w:val="9446C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C"/>
    <w:rsid w:val="001638E5"/>
    <w:rsid w:val="002E5C76"/>
    <w:rsid w:val="0044052C"/>
    <w:rsid w:val="004D42CA"/>
    <w:rsid w:val="006A7869"/>
    <w:rsid w:val="007D6180"/>
    <w:rsid w:val="00AD2949"/>
    <w:rsid w:val="00C53C67"/>
    <w:rsid w:val="00CD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ProHealth Care</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Watral, Becky L</dc:creator>
  <cp:lastModifiedBy>Timothy Watral</cp:lastModifiedBy>
  <cp:revision>3</cp:revision>
  <dcterms:created xsi:type="dcterms:W3CDTF">2020-11-06T13:38:00Z</dcterms:created>
  <dcterms:modified xsi:type="dcterms:W3CDTF">2020-11-06T18:47:00Z</dcterms:modified>
</cp:coreProperties>
</file>